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Pankaj Adhikari</w:t>
      </w:r>
    </w:p>
    <w:p>
      <w:r>
        <w:rPr>
          <w:b w:val="0"/>
          <w:i w:val="0"/>
        </w:rPr>
        <w:t>Backend Developer | Software Engineer | Startup Co-Founder</w:t>
      </w:r>
    </w:p>
    <w:p>
      <w:r>
        <w:rPr>
          <w:b w:val="0"/>
          <w:i w:val="0"/>
        </w:rPr>
        <w:t>📧 pankajadhikari809@gmail.com | 📱 +977-9847264560 | 🌐 adhikaripankaj.com.np</w:t>
      </w:r>
    </w:p>
    <w:p>
      <w:r>
        <w:rPr>
          <w:b w:val="0"/>
          <w:i w:val="0"/>
        </w:rPr>
        <w:t>LinkedIn: linkedin.com/in/pankaj-adhikari-14bb121a1 | GitHub: github.com/Pankaj809</w:t>
      </w:r>
    </w:p>
    <w:p>
      <w:pPr>
        <w:pStyle w:val="Heading1"/>
      </w:pPr>
      <w:r>
        <w:t>Professional Summary</w:t>
      </w:r>
    </w:p>
    <w:p>
      <w:r>
        <w:rPr>
          <w:b w:val="0"/>
          <w:i w:val="0"/>
        </w:rPr>
        <w:t>Innovative and detail-oriented Backend Developer with experience in designing, developing, and deploying cloud-native applications. Co-founder and manager at Code Pariwar Pvt. Ltd., leading backend development, team management, and legal operations. Skilled in Java, Spring, Micronaut, Docker, AWS, and SQL/NoSQL. Committed to clean architecture, DevOps practices, and continuous learning. Also actively engaged in youth empowerment through tech workshops and as a central member of Nepal Youth Council.</w:t>
      </w:r>
    </w:p>
    <w:p>
      <w:pPr>
        <w:pStyle w:val="Heading1"/>
      </w:pPr>
      <w:r>
        <w:t>Technical Skills</w:t>
      </w:r>
    </w:p>
    <w:p>
      <w:pPr>
        <w:pStyle w:val="ListBullet"/>
      </w:pPr>
      <w:r>
        <w:t>Languages &amp; Frameworks: Java, Spring Boot, Micronaut, gRPC, REST APIs</w:t>
      </w:r>
    </w:p>
    <w:p>
      <w:pPr>
        <w:pStyle w:val="ListBullet"/>
      </w:pPr>
      <w:r>
        <w:t>DevOps &amp; Cloud: AWS, Azure, Docker, CI/CD, IaC tools</w:t>
      </w:r>
    </w:p>
    <w:p>
      <w:pPr>
        <w:pStyle w:val="ListBullet"/>
      </w:pPr>
      <w:r>
        <w:t>Databases: MySQL, PostgreSQL, Redis, ScyllaDB, ElasticSearch</w:t>
      </w:r>
    </w:p>
    <w:p>
      <w:pPr>
        <w:pStyle w:val="ListBullet"/>
      </w:pPr>
      <w:r>
        <w:t>Tools &amp; Platforms: Git, Bitbucket, Render, Vercel, Databricks, Spark</w:t>
      </w:r>
    </w:p>
    <w:p>
      <w:pPr>
        <w:pStyle w:val="ListBullet"/>
      </w:pPr>
      <w:r>
        <w:t>Others: UI/UX basics, SEO, CMS, Social Media Design</w:t>
      </w:r>
    </w:p>
    <w:p>
      <w:pPr>
        <w:pStyle w:val="Heading1"/>
      </w:pPr>
      <w:r>
        <w:t>Professional Experience</w:t>
      </w:r>
    </w:p>
    <w:p>
      <w:r>
        <w:rPr>
          <w:b/>
          <w:i w:val="0"/>
        </w:rPr>
        <w:t>Co-Founder / Backend Developer</w:t>
      </w:r>
    </w:p>
    <w:p>
      <w:r>
        <w:rPr>
          <w:b w:val="0"/>
          <w:i w:val="0"/>
        </w:rPr>
        <w:t>Code Pariwar Pvt. Ltd. | Feb 2025 – Present | Panchthar, Nepal</w:t>
      </w:r>
    </w:p>
    <w:p>
      <w:pPr>
        <w:pStyle w:val="ListBullet"/>
      </w:pPr>
      <w:r>
        <w:t>Managed end-to-end software development and startup operations.</w:t>
      </w:r>
    </w:p>
    <w:p>
      <w:pPr>
        <w:pStyle w:val="ListBullet"/>
      </w:pPr>
      <w:r>
        <w:t>Built School and Restaurant Management Systems using Django, DRF, Next.js, deployed on AWS/Render/Vercel.</w:t>
      </w:r>
    </w:p>
    <w:p>
      <w:pPr>
        <w:pStyle w:val="ListBullet"/>
      </w:pPr>
      <w:r>
        <w:t>Led a tech team and ensured timely project delivery with legal and client onboarding handled efficiently.</w:t>
      </w:r>
    </w:p>
    <w:p>
      <w:r>
        <w:rPr>
          <w:b/>
          <w:i w:val="0"/>
        </w:rPr>
        <w:t>Associate Software Engineer</w:t>
      </w:r>
    </w:p>
    <w:p>
      <w:r>
        <w:rPr>
          <w:b w:val="0"/>
          <w:i w:val="0"/>
        </w:rPr>
        <w:t>Hamro Patro Inc. | June 2024 – Sept 2024 | Kathmandu, Nepal</w:t>
      </w:r>
    </w:p>
    <w:p>
      <w:pPr>
        <w:pStyle w:val="ListBullet"/>
      </w:pPr>
      <w:r>
        <w:t>Developed scalable microservices using Micronaut and gRPC.</w:t>
      </w:r>
    </w:p>
    <w:p>
      <w:pPr>
        <w:pStyle w:val="ListBullet"/>
      </w:pPr>
      <w:r>
        <w:t>Integrated ElasticSearch, Redis, and NATS for performance.</w:t>
      </w:r>
    </w:p>
    <w:p>
      <w:pPr>
        <w:pStyle w:val="ListBullet"/>
      </w:pPr>
      <w:r>
        <w:t>Built telehealth systems with live sessions, managed infra using AWS, Spark, and Databricks.</w:t>
      </w:r>
    </w:p>
    <w:p>
      <w:r>
        <w:rPr>
          <w:b/>
          <w:i w:val="0"/>
        </w:rPr>
        <w:t>IT Manager / Graphics &amp; Web Designer</w:t>
      </w:r>
    </w:p>
    <w:p>
      <w:r>
        <w:rPr>
          <w:b w:val="0"/>
          <w:i w:val="0"/>
        </w:rPr>
        <w:t>Ghyampay Pvt. Ltd. | Mar 2023 – Nov 2023 | Kathmandu, Nepal</w:t>
      </w:r>
    </w:p>
    <w:p>
      <w:pPr>
        <w:pStyle w:val="ListBullet"/>
      </w:pPr>
      <w:r>
        <w:t>Designed graphics and managed website frontend and SEO.</w:t>
      </w:r>
    </w:p>
    <w:p>
      <w:pPr>
        <w:pStyle w:val="ListBullet"/>
      </w:pPr>
      <w:r>
        <w:t>Led IT infra, domain/hosting, and supported internal systems.</w:t>
      </w:r>
    </w:p>
    <w:p>
      <w:r>
        <w:rPr>
          <w:b/>
          <w:i w:val="0"/>
        </w:rPr>
        <w:t>IT Assistant / Student Services</w:t>
      </w:r>
    </w:p>
    <w:p>
      <w:r>
        <w:rPr>
          <w:b w:val="0"/>
          <w:i w:val="0"/>
        </w:rPr>
        <w:t>SAS Marketing Pvt. Ltd. | 2020 – 2022 | Kathmandu, Nepal</w:t>
      </w:r>
    </w:p>
    <w:p>
      <w:pPr>
        <w:pStyle w:val="ListBullet"/>
      </w:pPr>
      <w:r>
        <w:t>Managed student data systems and technical documentation.</w:t>
      </w:r>
    </w:p>
    <w:p>
      <w:pPr>
        <w:pStyle w:val="ListBullet"/>
      </w:pPr>
      <w:r>
        <w:t>Supported university admissions and remote counseling tools.</w:t>
      </w:r>
    </w:p>
    <w:p>
      <w:pPr>
        <w:pStyle w:val="Heading1"/>
      </w:pPr>
      <w:r>
        <w:t>Notable Projects &amp; Initiatives</w:t>
      </w:r>
    </w:p>
    <w:p>
      <w:pPr>
        <w:pStyle w:val="ListBullet"/>
      </w:pPr>
      <w:r>
        <w:t>Forest Monitoring System – Most Creative Award</w:t>
      </w:r>
    </w:p>
    <w:p>
      <w:pPr>
        <w:pStyle w:val="ListBullet"/>
      </w:pPr>
      <w:r>
        <w:t>School Management System (Custom-built, scalable)</w:t>
      </w:r>
    </w:p>
    <w:p>
      <w:pPr>
        <w:pStyle w:val="ListBullet"/>
      </w:pPr>
      <w:r>
        <w:t>Restaurant Management System – Dockerized, deployed on multi-cloud</w:t>
      </w:r>
    </w:p>
    <w:p>
      <w:pPr>
        <w:pStyle w:val="Heading1"/>
      </w:pPr>
      <w:r>
        <w:t>Leadership &amp; Social Engagement</w:t>
      </w:r>
    </w:p>
    <w:p>
      <w:pPr>
        <w:pStyle w:val="ListBullet"/>
      </w:pPr>
      <w:r>
        <w:t>Central General Member – Nepal Youth Council</w:t>
      </w:r>
    </w:p>
    <w:p>
      <w:pPr>
        <w:pStyle w:val="ListBullet"/>
      </w:pPr>
      <w:r>
        <w:t>Microsoft Learn Student Ambassador (Beta Level, 2024)</w:t>
      </w:r>
    </w:p>
    <w:p>
      <w:pPr>
        <w:pStyle w:val="ListBullet"/>
      </w:pPr>
      <w:r>
        <w:t>Conducted tech workshops for youth empowerment and entrepreneurship.</w:t>
      </w:r>
    </w:p>
    <w:p>
      <w:pPr>
        <w:pStyle w:val="ListBullet"/>
      </w:pPr>
      <w:r>
        <w:t>EEpEx Hackathon, Kathmandu University – 2023 Participant</w:t>
      </w:r>
    </w:p>
    <w:p>
      <w:pPr>
        <w:pStyle w:val="Heading1"/>
      </w:pPr>
      <w:r>
        <w:t>Education</w:t>
      </w:r>
    </w:p>
    <w:p>
      <w:r>
        <w:rPr>
          <w:b/>
          <w:i w:val="0"/>
        </w:rPr>
        <w:t>Bachelor’s in Computer Application</w:t>
      </w:r>
    </w:p>
    <w:p>
      <w:r>
        <w:rPr>
          <w:b w:val="0"/>
          <w:i w:val="0"/>
        </w:rPr>
        <w:t>Madan Bhandari Memorial College, Tribhuvan University | 2019–2024</w:t>
      </w:r>
    </w:p>
    <w:p>
      <w:r>
        <w:rPr>
          <w:b/>
          <w:i w:val="0"/>
        </w:rPr>
        <w:t>10+2 Science</w:t>
      </w:r>
    </w:p>
    <w:p>
      <w:r>
        <w:rPr>
          <w:b w:val="0"/>
          <w:i w:val="0"/>
        </w:rPr>
        <w:t>Xavier International College | 2018–2019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